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int="eastAsia" w:ascii="仿宋" w:hAnsi="仿宋" w:eastAsia="仿宋" w:cs="宋体"/>
          <w:color w:val="000000"/>
        </w:rPr>
      </w:pPr>
    </w:p>
    <w:p>
      <w:pPr>
        <w:autoSpaceDE w:val="0"/>
        <w:autoSpaceDN w:val="0"/>
        <w:adjustRightInd w:val="0"/>
        <w:rPr>
          <w:rFonts w:hint="eastAsia" w:ascii="仿宋" w:hAnsi="仿宋" w:eastAsia="仿宋" w:cs="宋体"/>
          <w:color w:val="000000"/>
        </w:rPr>
      </w:pPr>
    </w:p>
    <w:p>
      <w:pPr>
        <w:keepNext w:val="0"/>
        <w:keepLines w:val="0"/>
        <w:pageBreakBefore w:val="0"/>
        <w:widowControl w:val="0"/>
        <w:kinsoku/>
        <w:wordWrap/>
        <w:overflowPunct/>
        <w:topLinePunct w:val="0"/>
        <w:autoSpaceDE w:val="0"/>
        <w:autoSpaceDN w:val="0"/>
        <w:bidi w:val="0"/>
        <w:adjustRightInd w:val="0"/>
        <w:snapToGrid/>
        <w:spacing w:line="560" w:lineRule="exact"/>
        <w:ind w:right="318" w:rightChars="100"/>
        <w:jc w:val="right"/>
        <w:textAlignment w:val="auto"/>
        <w:rPr>
          <w:rFonts w:hint="eastAsia" w:ascii="仿宋_GB2312" w:cs="宋体"/>
          <w:color w:val="000000"/>
        </w:rPr>
      </w:pPr>
      <w:r>
        <w:rPr>
          <w:rFonts w:hint="eastAsia" w:ascii="仿宋" w:hAnsi="仿宋" w:eastAsia="仿宋" w:cs="宋体"/>
          <w:color w:val="000000"/>
        </w:rPr>
        <w:t>鹤环</w:t>
      </w:r>
      <w:r>
        <w:rPr>
          <w:rFonts w:hint="eastAsia" w:ascii="仿宋" w:hAnsi="仿宋" w:eastAsia="仿宋" w:cs="宋体"/>
          <w:color w:val="000000"/>
          <w:lang w:eastAsia="zh-CN"/>
        </w:rPr>
        <w:t>许</w:t>
      </w:r>
      <w:r>
        <w:rPr>
          <w:rFonts w:hint="eastAsia" w:ascii="仿宋" w:hAnsi="仿宋" w:eastAsia="仿宋" w:cs="宋体"/>
          <w:color w:val="000000"/>
        </w:rPr>
        <w:t>〔20</w:t>
      </w:r>
      <w:r>
        <w:rPr>
          <w:rFonts w:hint="eastAsia" w:ascii="仿宋" w:hAnsi="仿宋" w:eastAsia="仿宋" w:cs="宋体"/>
          <w:color w:val="000000"/>
          <w:lang w:val="en-US" w:eastAsia="zh-CN"/>
        </w:rPr>
        <w:t>24</w:t>
      </w:r>
      <w:r>
        <w:rPr>
          <w:rFonts w:hint="eastAsia" w:ascii="仿宋" w:hAnsi="仿宋" w:eastAsia="仿宋" w:cs="宋体"/>
          <w:color w:val="000000"/>
        </w:rPr>
        <w:t>〕</w:t>
      </w:r>
      <w:r>
        <w:rPr>
          <w:rFonts w:hint="eastAsia" w:ascii="仿宋" w:hAnsi="仿宋" w:eastAsia="仿宋" w:cs="宋体"/>
          <w:color w:val="000000"/>
          <w:lang w:val="en-US" w:eastAsia="zh-CN"/>
        </w:rPr>
        <w:t>14</w:t>
      </w:r>
      <w:r>
        <w:rPr>
          <w:rFonts w:hint="eastAsia" w:ascii="仿宋" w:hAnsi="仿宋" w:eastAsia="仿宋" w:cs="宋体"/>
          <w:color w:val="000000"/>
        </w:rPr>
        <w:t>号</w:t>
      </w:r>
    </w:p>
    <w:p>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 w:hAnsi="仿宋" w:eastAsia="仿宋" w:cs="宋体"/>
          <w:color w:val="000000"/>
        </w:rPr>
      </w:pP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仿宋" w:hAnsi="仿宋" w:eastAsia="仿宋" w:cs="宋体"/>
          <w:color w:val="000000"/>
        </w:rPr>
      </w:pPr>
      <w:r>
        <w:rPr>
          <w:rFonts w:hint="eastAsia" w:ascii="方正小标宋简体" w:hAnsi="宋体" w:eastAsia="方正小标宋简体" w:cs="宋体"/>
          <w:bCs/>
          <w:color w:val="000000"/>
          <w:sz w:val="44"/>
          <w:szCs w:val="44"/>
        </w:rPr>
        <w:t>关于北大荒集团黑龙江普阳农场有限公司无线转播台建设项目环境影响报告表的批复</w:t>
      </w:r>
    </w:p>
    <w:p>
      <w:pPr>
        <w:keepNext w:val="0"/>
        <w:keepLines w:val="0"/>
        <w:pageBreakBefore w:val="0"/>
        <w:widowControl w:val="0"/>
        <w:kinsoku/>
        <w:wordWrap/>
        <w:overflowPunct/>
        <w:topLinePunct w:val="0"/>
        <w:autoSpaceDE w:val="0"/>
        <w:autoSpaceDN w:val="0"/>
        <w:bidi w:val="0"/>
        <w:adjustRightInd w:val="0"/>
        <w:snapToGrid/>
        <w:spacing w:line="520" w:lineRule="exact"/>
        <w:textAlignment w:val="auto"/>
        <w:rPr>
          <w:rFonts w:hint="eastAsia" w:ascii="仿宋" w:hAnsi="仿宋" w:eastAsia="仿宋" w:cs="宋体"/>
          <w:color w:val="000000"/>
        </w:rPr>
      </w:pPr>
    </w:p>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宋体"/>
          <w:color w:val="000000"/>
        </w:rPr>
      </w:pPr>
      <w:r>
        <w:rPr>
          <w:rFonts w:hint="eastAsia" w:ascii="仿宋" w:hAnsi="仿宋" w:eastAsia="仿宋" w:cs="宋体"/>
          <w:color w:val="000000"/>
        </w:rPr>
        <w:t>北大荒集团黑龙江普阳农场有限公司：</w:t>
      </w:r>
    </w:p>
    <w:p>
      <w:pPr>
        <w:keepNext w:val="0"/>
        <w:keepLines w:val="0"/>
        <w:pageBreakBefore w:val="0"/>
        <w:widowControl w:val="0"/>
        <w:kinsoku/>
        <w:wordWrap/>
        <w:overflowPunct/>
        <w:topLinePunct w:val="0"/>
        <w:autoSpaceDE w:val="0"/>
        <w:autoSpaceDN w:val="0"/>
        <w:bidi w:val="0"/>
        <w:adjustRightInd w:val="0"/>
        <w:snapToGrid/>
        <w:spacing w:line="240" w:lineRule="auto"/>
        <w:ind w:firstLine="636" w:firstLineChars="200"/>
        <w:textAlignment w:val="auto"/>
        <w:rPr>
          <w:rFonts w:hint="eastAsia" w:ascii="仿宋" w:hAnsi="仿宋" w:eastAsia="仿宋" w:cs="宋体"/>
          <w:color w:val="000000"/>
        </w:rPr>
      </w:pPr>
      <w:r>
        <w:rPr>
          <w:rFonts w:hint="eastAsia" w:ascii="仿宋" w:hAnsi="仿宋" w:eastAsia="仿宋" w:cs="宋体"/>
          <w:color w:val="000000"/>
        </w:rPr>
        <w:t>你单位《关于申请北大荒集团黑龙江普阳农场有限公司无线转播台建设项目环境影响评价文件的函》及附送的《北大荒集团黑龙江普阳农场有限公司无线转播台建设项目环境影响报告表》（以下简称《报告表》）收悉。根据鹤岗市环境技术中心出具的《北大荒集团黑龙江普阳农场有限公司无线转播台建设项目环境影响报告表技术评估报告》，经研究，批复如下：</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636" w:firstLineChars="200"/>
        <w:textAlignment w:val="auto"/>
        <w:rPr>
          <w:rFonts w:hint="eastAsia" w:ascii="黑体" w:hAnsi="黑体" w:eastAsia="黑体" w:cs="黑体"/>
          <w:color w:val="000000"/>
          <w:lang w:eastAsia="zh-CN"/>
        </w:rPr>
      </w:pPr>
      <w:r>
        <w:rPr>
          <w:rFonts w:hint="eastAsia" w:ascii="黑体" w:hAnsi="黑体" w:eastAsia="黑体" w:cs="黑体"/>
          <w:color w:val="000000"/>
          <w:lang w:eastAsia="zh-CN"/>
        </w:rPr>
        <w:t>一、项目基本情况</w:t>
      </w:r>
    </w:p>
    <w:p>
      <w:pPr>
        <w:keepNext w:val="0"/>
        <w:keepLines w:val="0"/>
        <w:pageBreakBefore w:val="0"/>
        <w:widowControl w:val="0"/>
        <w:kinsoku/>
        <w:wordWrap/>
        <w:overflowPunct/>
        <w:topLinePunct w:val="0"/>
        <w:autoSpaceDE w:val="0"/>
        <w:autoSpaceDN w:val="0"/>
        <w:bidi w:val="0"/>
        <w:adjustRightInd w:val="0"/>
        <w:snapToGrid/>
        <w:spacing w:line="240" w:lineRule="auto"/>
        <w:ind w:firstLine="636" w:firstLineChars="200"/>
        <w:textAlignment w:val="auto"/>
        <w:rPr>
          <w:rFonts w:hint="eastAsia" w:ascii="仿宋" w:hAnsi="仿宋" w:eastAsia="仿宋" w:cs="宋体"/>
          <w:color w:val="000000"/>
        </w:rPr>
      </w:pPr>
      <w:r>
        <w:rPr>
          <w:rFonts w:hint="eastAsia" w:ascii="仿宋" w:hAnsi="仿宋" w:eastAsia="仿宋" w:cs="宋体"/>
          <w:color w:val="000000"/>
        </w:rPr>
        <w:t>本项目属于新建项目。建设地点位于黑龙江省鹤岗市绥滨县普阳农场北二街西四路交叉口西侧。建设1座84m的电视广播信号发射塔，使用3台1kW的地面数字电视发射机，1台0.3kW调频广播发射机，四层四面双偶极板天线2付，二层四面双偶极板天线1付。二层砖混结构办公楼，建筑面积为295.75m</w:t>
      </w:r>
      <w:r>
        <w:rPr>
          <w:rFonts w:hint="eastAsia" w:ascii="仿宋" w:hAnsi="仿宋" w:eastAsia="仿宋" w:cs="宋体"/>
          <w:color w:val="000000"/>
          <w:vertAlign w:val="superscript"/>
        </w:rPr>
        <w:t>2</w:t>
      </w:r>
      <w:r>
        <w:rPr>
          <w:rFonts w:hint="eastAsia" w:ascii="仿宋" w:hAnsi="仿宋" w:eastAsia="仿宋" w:cs="宋体"/>
          <w:color w:val="000000"/>
        </w:rPr>
        <w:t>，发射机房为彩钢保温板和钢骨架结构，建筑面积为63m</w:t>
      </w:r>
      <w:r>
        <w:rPr>
          <w:rFonts w:hint="eastAsia" w:ascii="仿宋" w:hAnsi="仿宋" w:eastAsia="仿宋" w:cs="宋体"/>
          <w:color w:val="000000"/>
          <w:vertAlign w:val="superscript"/>
        </w:rPr>
        <w:t>2</w:t>
      </w:r>
      <w:r>
        <w:rPr>
          <w:rFonts w:hint="eastAsia" w:ascii="仿宋" w:hAnsi="仿宋" w:eastAsia="仿宋" w:cs="宋体"/>
          <w:color w:val="000000"/>
        </w:rPr>
        <w:t>，危废贮存库位于厂区西侧，建筑面积为18.15m</w:t>
      </w:r>
      <w:r>
        <w:rPr>
          <w:rFonts w:hint="eastAsia" w:ascii="仿宋" w:hAnsi="仿宋" w:eastAsia="仿宋" w:cs="宋体"/>
          <w:color w:val="000000"/>
          <w:vertAlign w:val="superscript"/>
        </w:rPr>
        <w:t>2</w:t>
      </w:r>
      <w:r>
        <w:rPr>
          <w:rFonts w:hint="eastAsia" w:ascii="仿宋" w:hAnsi="仿宋" w:eastAsia="仿宋" w:cs="宋体"/>
          <w:color w:val="000000"/>
        </w:rPr>
        <w:t>，车棚位于厂区西侧，建筑面积约50m</w:t>
      </w:r>
      <w:r>
        <w:rPr>
          <w:rFonts w:hint="eastAsia" w:ascii="仿宋" w:hAnsi="仿宋" w:eastAsia="仿宋" w:cs="宋体"/>
          <w:color w:val="000000"/>
          <w:vertAlign w:val="superscript"/>
        </w:rPr>
        <w:t>2</w:t>
      </w:r>
      <w:r>
        <w:rPr>
          <w:rFonts w:hint="eastAsia" w:ascii="仿宋" w:hAnsi="仿宋" w:eastAsia="仿宋" w:cs="宋体"/>
          <w:color w:val="000000"/>
        </w:rPr>
        <w:t>。总投资</w:t>
      </w:r>
      <w:r>
        <w:rPr>
          <w:rFonts w:hint="eastAsia" w:ascii="仿宋" w:hAnsi="仿宋" w:eastAsia="仿宋" w:cs="宋体"/>
          <w:color w:val="000000"/>
          <w:lang w:val="en-US" w:eastAsia="zh-CN"/>
        </w:rPr>
        <w:t>800</w:t>
      </w:r>
      <w:r>
        <w:rPr>
          <w:rFonts w:hint="eastAsia" w:ascii="仿宋" w:hAnsi="仿宋" w:eastAsia="仿宋" w:cs="宋体"/>
          <w:color w:val="000000"/>
        </w:rPr>
        <w:t>万元，环保投资</w:t>
      </w:r>
      <w:r>
        <w:rPr>
          <w:rFonts w:hint="eastAsia" w:ascii="仿宋" w:hAnsi="仿宋" w:eastAsia="仿宋" w:cs="宋体"/>
          <w:color w:val="000000"/>
          <w:lang w:val="en-US" w:eastAsia="zh-CN"/>
        </w:rPr>
        <w:t>15.5</w:t>
      </w:r>
      <w:r>
        <w:rPr>
          <w:rFonts w:hint="eastAsia" w:ascii="仿宋" w:hAnsi="仿宋" w:eastAsia="仿宋" w:cs="宋体"/>
          <w:color w:val="000000"/>
        </w:rPr>
        <w:t>万元。</w:t>
      </w:r>
    </w:p>
    <w:p>
      <w:pPr>
        <w:keepNext w:val="0"/>
        <w:keepLines w:val="0"/>
        <w:pageBreakBefore w:val="0"/>
        <w:widowControl w:val="0"/>
        <w:kinsoku/>
        <w:wordWrap/>
        <w:overflowPunct/>
        <w:topLinePunct w:val="0"/>
        <w:autoSpaceDE w:val="0"/>
        <w:autoSpaceDN w:val="0"/>
        <w:bidi w:val="0"/>
        <w:adjustRightInd w:val="0"/>
        <w:snapToGrid/>
        <w:spacing w:line="240" w:lineRule="auto"/>
        <w:ind w:firstLine="636" w:firstLineChars="200"/>
        <w:textAlignment w:val="auto"/>
        <w:rPr>
          <w:rFonts w:hint="eastAsia" w:ascii="仿宋" w:hAnsi="仿宋" w:eastAsia="仿宋" w:cs="宋体"/>
          <w:color w:val="000000"/>
        </w:rPr>
      </w:pPr>
      <w:r>
        <w:rPr>
          <w:rFonts w:hint="eastAsia" w:ascii="仿宋" w:hAnsi="仿宋" w:eastAsia="仿宋" w:cs="宋体"/>
          <w:color w:val="000000"/>
        </w:rPr>
        <w:t>该项目建设在全面落实《报告表》提出的各项生态环境保护措施的前提下，可以满足国家生态环境保护相关法规和标准要求。我局原则同意该环境影响报告表</w:t>
      </w:r>
      <w:r>
        <w:rPr>
          <w:rFonts w:hint="eastAsia" w:ascii="仿宋" w:hAnsi="仿宋" w:eastAsia="仿宋" w:cs="宋体"/>
          <w:color w:val="000000"/>
          <w:lang w:eastAsia="zh-CN"/>
        </w:rPr>
        <w:t>的环境影响评价总体结论</w:t>
      </w:r>
      <w:r>
        <w:rPr>
          <w:rFonts w:hint="eastAsia" w:ascii="仿宋" w:hAnsi="仿宋" w:eastAsia="仿宋" w:cs="宋体"/>
          <w:color w:val="000000"/>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636" w:firstLineChars="200"/>
        <w:textAlignment w:val="auto"/>
        <w:rPr>
          <w:rFonts w:hint="eastAsia" w:ascii="黑体" w:hAnsi="黑体" w:eastAsia="黑体" w:cs="黑体"/>
          <w:color w:val="000000"/>
        </w:rPr>
      </w:pPr>
      <w:r>
        <w:rPr>
          <w:rFonts w:hint="eastAsia" w:ascii="黑体" w:hAnsi="黑体" w:eastAsia="黑体" w:cs="黑体"/>
          <w:color w:val="000000"/>
          <w:lang w:eastAsia="zh-CN"/>
        </w:rPr>
        <w:t>二、运营期工作要求</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636" w:firstLineChars="200"/>
        <w:textAlignment w:val="auto"/>
        <w:rPr>
          <w:rFonts w:hint="eastAsia" w:ascii="仿宋" w:hAnsi="仿宋" w:eastAsia="仿宋" w:cs="宋体"/>
          <w:color w:val="000000"/>
          <w:lang w:val="en-US" w:eastAsia="zh-CN"/>
        </w:rPr>
      </w:pPr>
      <w:r>
        <w:rPr>
          <w:rFonts w:hint="eastAsia" w:ascii="仿宋" w:hAnsi="仿宋" w:eastAsia="仿宋" w:cs="宋体"/>
          <w:color w:val="000000"/>
          <w:lang w:val="en-US" w:eastAsia="zh-CN"/>
        </w:rPr>
        <w:t>（一）项目运营期间，你单位应认真按照《报告表》和本批复要求，落实各项生态环境保护措施。</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636" w:firstLineChars="200"/>
        <w:textAlignment w:val="auto"/>
        <w:rPr>
          <w:rFonts w:hint="eastAsia" w:ascii="仿宋" w:hAnsi="仿宋" w:eastAsia="仿宋" w:cs="宋体"/>
          <w:color w:val="000000"/>
          <w:lang w:val="en-US" w:eastAsia="zh-CN"/>
        </w:rPr>
      </w:pPr>
      <w:r>
        <w:rPr>
          <w:rFonts w:hint="eastAsia" w:ascii="仿宋" w:hAnsi="仿宋" w:eastAsia="仿宋" w:cs="宋体"/>
          <w:color w:val="000000"/>
          <w:lang w:val="en-US" w:eastAsia="zh-CN"/>
        </w:rPr>
        <w:t>（二）本项目设置电磁辐射控制区域为电视塔周围200m范围，在控制区内建设离地高度超过50m的建筑物，应考虑电磁辐射环境影响，确保公众所受电磁环境影响不超过《电磁环境控制限值》（GB8702-2014）中公众曝露控制限值要求（12V/m）；保证天线高度，确保发射塔周围500m范围内敏感点满足电磁环境控制限值；在满足天线信号强度的条件下，尽量降低天线发射功率。</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636" w:firstLineChars="200"/>
        <w:textAlignment w:val="auto"/>
        <w:rPr>
          <w:rFonts w:hint="eastAsia" w:ascii="仿宋" w:hAnsi="仿宋" w:eastAsia="仿宋" w:cs="宋体"/>
          <w:color w:val="000000"/>
        </w:rPr>
      </w:pPr>
      <w:r>
        <w:rPr>
          <w:rFonts w:hint="eastAsia" w:ascii="仿宋" w:hAnsi="仿宋" w:eastAsia="仿宋" w:cs="宋体"/>
          <w:color w:val="000000"/>
          <w:lang w:val="en-US" w:eastAsia="zh-CN"/>
        </w:rPr>
        <w:t>（三）</w:t>
      </w:r>
      <w:r>
        <w:rPr>
          <w:rFonts w:hint="default" w:ascii="仿宋" w:hAnsi="仿宋" w:eastAsia="仿宋" w:cs="宋体"/>
          <w:color w:val="000000"/>
          <w:lang w:val="en-US" w:eastAsia="zh-CN"/>
        </w:rPr>
        <w:t>采用低噪声设备，设备安装</w:t>
      </w:r>
      <w:r>
        <w:rPr>
          <w:rFonts w:hint="eastAsia" w:ascii="仿宋" w:hAnsi="仿宋" w:eastAsia="仿宋" w:cs="宋体"/>
          <w:color w:val="000000"/>
          <w:lang w:val="en-US" w:eastAsia="zh-CN"/>
        </w:rPr>
        <w:t>减振</w:t>
      </w:r>
      <w:r>
        <w:rPr>
          <w:rFonts w:hint="default" w:ascii="仿宋" w:hAnsi="仿宋" w:eastAsia="仿宋" w:cs="宋体"/>
          <w:color w:val="000000"/>
          <w:lang w:val="en-US" w:eastAsia="zh-CN"/>
        </w:rPr>
        <w:t>弹簧垫</w:t>
      </w:r>
      <w:r>
        <w:rPr>
          <w:rFonts w:hint="eastAsia" w:ascii="仿宋" w:hAnsi="仿宋" w:eastAsia="仿宋" w:cs="宋体"/>
          <w:color w:val="000000"/>
          <w:lang w:val="en-US" w:eastAsia="zh-CN"/>
        </w:rPr>
        <w:t>等措施，确保厂界噪声满足《工业企业厂界环境噪声排放标准》（GB12348-2008</w:t>
      </w:r>
      <w:r>
        <w:rPr>
          <w:rFonts w:hint="eastAsia" w:ascii="仿宋" w:hAnsi="仿宋" w:eastAsia="仿宋" w:cs="宋体"/>
          <w:color w:val="000000"/>
        </w:rPr>
        <w:t>）2类标准要求。</w:t>
      </w:r>
    </w:p>
    <w:p>
      <w:pPr>
        <w:keepNext w:val="0"/>
        <w:keepLines w:val="0"/>
        <w:pageBreakBefore w:val="0"/>
        <w:widowControl w:val="0"/>
        <w:kinsoku/>
        <w:wordWrap/>
        <w:overflowPunct/>
        <w:topLinePunct w:val="0"/>
        <w:autoSpaceDE w:val="0"/>
        <w:autoSpaceDN w:val="0"/>
        <w:bidi w:val="0"/>
        <w:adjustRightInd w:val="0"/>
        <w:snapToGrid/>
        <w:spacing w:line="240" w:lineRule="auto"/>
        <w:ind w:firstLine="636" w:firstLineChars="200"/>
        <w:textAlignment w:val="auto"/>
        <w:rPr>
          <w:rFonts w:hint="eastAsia" w:ascii="仿宋" w:hAnsi="仿宋" w:eastAsia="仿宋" w:cs="宋体"/>
          <w:color w:val="000000"/>
          <w:lang w:eastAsia="zh-CN"/>
        </w:rPr>
      </w:pPr>
      <w:r>
        <w:rPr>
          <w:rFonts w:hint="eastAsia" w:ascii="仿宋" w:hAnsi="仿宋" w:eastAsia="仿宋" w:cs="宋体"/>
          <w:color w:val="000000"/>
          <w:lang w:eastAsia="zh-CN"/>
        </w:rPr>
        <w:t>（四）运营单位要加强环境保护管理，确保各项污染因子达到标准要求。</w:t>
      </w:r>
    </w:p>
    <w:p>
      <w:pPr>
        <w:keepNext w:val="0"/>
        <w:keepLines w:val="0"/>
        <w:pageBreakBefore w:val="0"/>
        <w:widowControl w:val="0"/>
        <w:kinsoku/>
        <w:wordWrap/>
        <w:overflowPunct/>
        <w:topLinePunct w:val="0"/>
        <w:autoSpaceDE w:val="0"/>
        <w:autoSpaceDN w:val="0"/>
        <w:bidi w:val="0"/>
        <w:adjustRightInd w:val="0"/>
        <w:snapToGrid/>
        <w:spacing w:line="240" w:lineRule="auto"/>
        <w:ind w:firstLine="636" w:firstLineChars="200"/>
        <w:textAlignment w:val="auto"/>
        <w:rPr>
          <w:rFonts w:hint="eastAsia" w:ascii="仿宋" w:hAnsi="仿宋" w:eastAsia="仿宋" w:cs="宋体"/>
          <w:color w:val="000000"/>
          <w:lang w:eastAsia="zh-CN"/>
        </w:rPr>
      </w:pPr>
      <w:r>
        <w:rPr>
          <w:rFonts w:hint="eastAsia" w:ascii="仿宋" w:hAnsi="仿宋" w:eastAsia="仿宋" w:cs="宋体"/>
          <w:color w:val="000000"/>
          <w:lang w:eastAsia="zh-CN"/>
        </w:rPr>
        <w:t>（五）按照有关要求，及时完成竣工环境保护验收。</w:t>
      </w:r>
    </w:p>
    <w:p>
      <w:pPr>
        <w:keepNext w:val="0"/>
        <w:keepLines w:val="0"/>
        <w:pageBreakBefore w:val="0"/>
        <w:widowControl w:val="0"/>
        <w:kinsoku/>
        <w:wordWrap/>
        <w:overflowPunct/>
        <w:topLinePunct w:val="0"/>
        <w:autoSpaceDE w:val="0"/>
        <w:autoSpaceDN w:val="0"/>
        <w:bidi w:val="0"/>
        <w:adjustRightInd w:val="0"/>
        <w:snapToGrid/>
        <w:spacing w:line="240" w:lineRule="auto"/>
        <w:ind w:firstLine="636" w:firstLineChars="200"/>
        <w:textAlignment w:val="auto"/>
        <w:rPr>
          <w:rFonts w:hint="eastAsia" w:ascii="仿宋" w:hAnsi="仿宋" w:eastAsia="仿宋" w:cs="宋体"/>
          <w:color w:val="000000"/>
        </w:rPr>
      </w:pPr>
      <w:r>
        <w:rPr>
          <w:rFonts w:hint="eastAsia" w:ascii="仿宋" w:hAnsi="仿宋" w:eastAsia="仿宋" w:cs="宋体"/>
          <w:color w:val="000000"/>
          <w:lang w:eastAsia="zh-CN"/>
        </w:rPr>
        <w:t>（六）</w:t>
      </w:r>
      <w:r>
        <w:rPr>
          <w:rFonts w:hint="eastAsia" w:ascii="仿宋" w:hAnsi="仿宋" w:eastAsia="仿宋" w:cs="宋体"/>
          <w:color w:val="000000"/>
        </w:rPr>
        <w:t>你单位应在接到本批复后20日内，将批复文件和批准后的《报告表》各一份送至</w:t>
      </w:r>
      <w:r>
        <w:rPr>
          <w:rFonts w:hint="eastAsia" w:ascii="仿宋" w:hAnsi="仿宋" w:eastAsia="仿宋" w:cs="宋体"/>
          <w:color w:val="000000"/>
          <w:lang w:eastAsia="zh-CN"/>
        </w:rPr>
        <w:t>绥滨生态环境局</w:t>
      </w:r>
      <w:r>
        <w:rPr>
          <w:rFonts w:hint="eastAsia" w:ascii="仿宋" w:hAnsi="仿宋" w:eastAsia="仿宋" w:cs="宋体"/>
          <w:color w:val="000000"/>
        </w:rPr>
        <w:t>，并按规定接受其监督管理。</w:t>
      </w:r>
    </w:p>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楷体" w:hAnsi="楷体" w:eastAsia="楷体" w:cs="楷体"/>
          <w:color w:val="000000"/>
          <w:lang w:eastAsia="zh-CN"/>
        </w:rPr>
      </w:pPr>
      <w:r>
        <w:rPr>
          <w:rFonts w:hint="eastAsia" w:ascii="楷体" w:hAnsi="楷体" w:eastAsia="楷体" w:cs="楷体"/>
          <w:color w:val="000000"/>
          <w:lang w:eastAsia="zh-CN"/>
        </w:rPr>
        <w:t>（此页无正文）</w:t>
      </w:r>
    </w:p>
    <w:p>
      <w:pPr>
        <w:keepNext w:val="0"/>
        <w:keepLines w:val="0"/>
        <w:pageBreakBefore w:val="0"/>
        <w:widowControl w:val="0"/>
        <w:kinsoku/>
        <w:wordWrap/>
        <w:overflowPunct/>
        <w:topLinePunct w:val="0"/>
        <w:autoSpaceDE w:val="0"/>
        <w:autoSpaceDN w:val="0"/>
        <w:bidi w:val="0"/>
        <w:adjustRightInd w:val="0"/>
        <w:snapToGrid/>
        <w:spacing w:line="240" w:lineRule="auto"/>
        <w:ind w:firstLine="636" w:firstLineChars="200"/>
        <w:textAlignment w:val="auto"/>
        <w:rPr>
          <w:rFonts w:hint="eastAsia" w:ascii="仿宋" w:hAnsi="仿宋" w:eastAsia="仿宋" w:cs="宋体"/>
          <w:color w:val="000000"/>
        </w:rPr>
      </w:pPr>
      <w:bookmarkStart w:id="0" w:name="_GoBack"/>
    </w:p>
    <w:p>
      <w:pPr>
        <w:keepNext w:val="0"/>
        <w:keepLines w:val="0"/>
        <w:pageBreakBefore w:val="0"/>
        <w:widowControl w:val="0"/>
        <w:kinsoku/>
        <w:wordWrap/>
        <w:overflowPunct/>
        <w:topLinePunct w:val="0"/>
        <w:autoSpaceDE w:val="0"/>
        <w:autoSpaceDN w:val="0"/>
        <w:bidi w:val="0"/>
        <w:adjustRightInd w:val="0"/>
        <w:snapToGrid/>
        <w:spacing w:line="240" w:lineRule="auto"/>
        <w:ind w:firstLine="636" w:firstLineChars="200"/>
        <w:textAlignment w:val="auto"/>
        <w:rPr>
          <w:rFonts w:hint="eastAsia" w:ascii="仿宋" w:hAnsi="仿宋" w:eastAsia="仿宋" w:cs="宋体"/>
          <w:color w:val="000000"/>
        </w:rPr>
      </w:pPr>
    </w:p>
    <w:p>
      <w:pPr>
        <w:keepNext w:val="0"/>
        <w:keepLines w:val="0"/>
        <w:pageBreakBefore w:val="0"/>
        <w:widowControl w:val="0"/>
        <w:kinsoku/>
        <w:wordWrap/>
        <w:overflowPunct/>
        <w:topLinePunct w:val="0"/>
        <w:autoSpaceDE w:val="0"/>
        <w:autoSpaceDN w:val="0"/>
        <w:bidi w:val="0"/>
        <w:adjustRightInd w:val="0"/>
        <w:snapToGrid/>
        <w:spacing w:line="240" w:lineRule="auto"/>
        <w:ind w:firstLine="636" w:firstLineChars="200"/>
        <w:textAlignment w:val="auto"/>
        <w:rPr>
          <w:rFonts w:hint="eastAsia" w:ascii="仿宋" w:hAnsi="仿宋" w:eastAsia="仿宋" w:cs="宋体"/>
          <w:color w:val="000000"/>
        </w:rPr>
      </w:pPr>
    </w:p>
    <w:bookmarkEnd w:id="0"/>
    <w:p>
      <w:pPr>
        <w:keepNext w:val="0"/>
        <w:keepLines w:val="0"/>
        <w:pageBreakBefore w:val="0"/>
        <w:widowControl w:val="0"/>
        <w:kinsoku/>
        <w:wordWrap/>
        <w:overflowPunct/>
        <w:topLinePunct w:val="0"/>
        <w:autoSpaceDE w:val="0"/>
        <w:autoSpaceDN w:val="0"/>
        <w:bidi w:val="0"/>
        <w:adjustRightInd w:val="0"/>
        <w:snapToGrid/>
        <w:spacing w:line="240" w:lineRule="auto"/>
        <w:ind w:right="1272" w:rightChars="400"/>
        <w:jc w:val="right"/>
        <w:textAlignment w:val="auto"/>
        <w:rPr>
          <w:rFonts w:hint="eastAsia" w:ascii="仿宋" w:hAnsi="仿宋" w:eastAsia="仿宋" w:cs="宋体"/>
          <w:color w:val="000000"/>
        </w:rPr>
      </w:pPr>
      <w:r>
        <w:rPr>
          <w:rFonts w:hint="eastAsia" w:ascii="仿宋" w:hAnsi="仿宋" w:eastAsia="仿宋" w:cs="宋体"/>
          <w:color w:val="000000"/>
        </w:rPr>
        <w:t>鹤岗市生态环境局</w:t>
      </w:r>
    </w:p>
    <w:p>
      <w:pPr>
        <w:keepNext w:val="0"/>
        <w:keepLines w:val="0"/>
        <w:pageBreakBefore w:val="0"/>
        <w:widowControl w:val="0"/>
        <w:kinsoku/>
        <w:wordWrap/>
        <w:overflowPunct/>
        <w:topLinePunct w:val="0"/>
        <w:autoSpaceDE w:val="0"/>
        <w:autoSpaceDN w:val="0"/>
        <w:bidi w:val="0"/>
        <w:adjustRightInd w:val="0"/>
        <w:snapToGrid/>
        <w:spacing w:line="240" w:lineRule="auto"/>
        <w:ind w:right="1431" w:rightChars="450"/>
        <w:jc w:val="right"/>
        <w:textAlignment w:val="auto"/>
        <w:rPr>
          <w:rFonts w:hint="eastAsia" w:ascii="仿宋" w:hAnsi="仿宋" w:eastAsia="仿宋" w:cs="宋体"/>
          <w:color w:val="000000"/>
        </w:rPr>
      </w:pPr>
      <w:r>
        <w:rPr>
          <w:rFonts w:hint="eastAsia" w:ascii="仿宋" w:hAnsi="仿宋" w:eastAsia="仿宋" w:cs="宋体"/>
          <w:color w:val="000000"/>
        </w:rPr>
        <w:t>202</w:t>
      </w:r>
      <w:r>
        <w:rPr>
          <w:rFonts w:hint="eastAsia" w:ascii="仿宋" w:hAnsi="仿宋" w:eastAsia="仿宋" w:cs="宋体"/>
          <w:color w:val="000000"/>
          <w:lang w:val="en-US" w:eastAsia="zh-CN"/>
        </w:rPr>
        <w:t>4</w:t>
      </w:r>
      <w:r>
        <w:rPr>
          <w:rFonts w:hint="eastAsia" w:ascii="仿宋" w:hAnsi="仿宋" w:eastAsia="仿宋" w:cs="宋体"/>
          <w:color w:val="000000"/>
        </w:rPr>
        <w:t>年</w:t>
      </w:r>
      <w:r>
        <w:rPr>
          <w:rFonts w:hint="eastAsia" w:ascii="仿宋" w:hAnsi="仿宋" w:eastAsia="仿宋" w:cs="宋体"/>
          <w:color w:val="000000"/>
          <w:lang w:val="en-US" w:eastAsia="zh-CN"/>
        </w:rPr>
        <w:t>5</w:t>
      </w:r>
      <w:r>
        <w:rPr>
          <w:rFonts w:hint="eastAsia" w:ascii="仿宋" w:hAnsi="仿宋" w:eastAsia="仿宋" w:cs="宋体"/>
          <w:color w:val="000000"/>
        </w:rPr>
        <w:t>月</w:t>
      </w:r>
      <w:r>
        <w:rPr>
          <w:rFonts w:hint="eastAsia" w:ascii="仿宋" w:hAnsi="仿宋" w:eastAsia="仿宋" w:cs="宋体"/>
          <w:color w:val="000000"/>
          <w:lang w:val="en-US" w:eastAsia="zh-CN"/>
        </w:rPr>
        <w:t>22</w:t>
      </w:r>
      <w:r>
        <w:rPr>
          <w:rFonts w:hint="eastAsia" w:ascii="仿宋" w:hAnsi="仿宋" w:eastAsia="仿宋" w:cs="宋体"/>
          <w:color w:val="000000"/>
        </w:rPr>
        <w:t>日</w:t>
      </w:r>
    </w:p>
    <w:p>
      <w:pPr>
        <w:keepNext w:val="0"/>
        <w:keepLines w:val="0"/>
        <w:pageBreakBefore w:val="0"/>
        <w:widowControl w:val="0"/>
        <w:kinsoku/>
        <w:wordWrap/>
        <w:overflowPunct/>
        <w:topLinePunct w:val="0"/>
        <w:autoSpaceDE w:val="0"/>
        <w:autoSpaceDN w:val="0"/>
        <w:bidi w:val="0"/>
        <w:adjustRightInd w:val="0"/>
        <w:snapToGrid/>
        <w:spacing w:line="560" w:lineRule="exact"/>
        <w:ind w:right="1431" w:rightChars="450"/>
        <w:jc w:val="right"/>
        <w:textAlignment w:val="auto"/>
        <w:rPr>
          <w:rFonts w:hint="eastAsia" w:ascii="仿宋" w:hAnsi="仿宋" w:eastAsia="仿宋" w:cs="宋体"/>
          <w:color w:val="000000"/>
        </w:rPr>
      </w:pPr>
    </w:p>
    <w:p>
      <w:pPr>
        <w:keepNext w:val="0"/>
        <w:keepLines w:val="0"/>
        <w:pageBreakBefore w:val="0"/>
        <w:widowControl w:val="0"/>
        <w:kinsoku/>
        <w:wordWrap/>
        <w:overflowPunct/>
        <w:topLinePunct w:val="0"/>
        <w:autoSpaceDE w:val="0"/>
        <w:autoSpaceDN w:val="0"/>
        <w:bidi w:val="0"/>
        <w:adjustRightInd w:val="0"/>
        <w:snapToGrid/>
        <w:spacing w:line="560" w:lineRule="exact"/>
        <w:ind w:right="1431" w:rightChars="450"/>
        <w:jc w:val="right"/>
        <w:textAlignment w:val="auto"/>
        <w:rPr>
          <w:rFonts w:hint="eastAsia" w:ascii="仿宋" w:hAnsi="仿宋" w:eastAsia="仿宋" w:cs="宋体"/>
          <w:color w:val="000000"/>
        </w:rPr>
      </w:pPr>
    </w:p>
    <w:p>
      <w:pPr>
        <w:keepNext w:val="0"/>
        <w:keepLines w:val="0"/>
        <w:pageBreakBefore w:val="0"/>
        <w:widowControl w:val="0"/>
        <w:kinsoku/>
        <w:wordWrap/>
        <w:overflowPunct/>
        <w:topLinePunct w:val="0"/>
        <w:autoSpaceDE w:val="0"/>
        <w:autoSpaceDN w:val="0"/>
        <w:bidi w:val="0"/>
        <w:adjustRightInd w:val="0"/>
        <w:snapToGrid/>
        <w:spacing w:line="560" w:lineRule="exact"/>
        <w:ind w:right="1431" w:rightChars="450"/>
        <w:jc w:val="right"/>
        <w:textAlignment w:val="auto"/>
        <w:rPr>
          <w:rFonts w:hint="eastAsia" w:ascii="仿宋" w:hAnsi="仿宋" w:eastAsia="仿宋" w:cs="宋体"/>
          <w:color w:val="000000"/>
        </w:rPr>
      </w:pPr>
    </w:p>
    <w:p>
      <w:pPr>
        <w:keepNext w:val="0"/>
        <w:keepLines w:val="0"/>
        <w:pageBreakBefore w:val="0"/>
        <w:widowControl w:val="0"/>
        <w:kinsoku/>
        <w:wordWrap/>
        <w:overflowPunct/>
        <w:topLinePunct w:val="0"/>
        <w:autoSpaceDE w:val="0"/>
        <w:autoSpaceDN w:val="0"/>
        <w:bidi w:val="0"/>
        <w:adjustRightInd w:val="0"/>
        <w:snapToGrid/>
        <w:spacing w:line="560" w:lineRule="exact"/>
        <w:ind w:right="1431" w:rightChars="450"/>
        <w:jc w:val="right"/>
        <w:textAlignment w:val="auto"/>
        <w:rPr>
          <w:rFonts w:hint="eastAsia" w:ascii="仿宋" w:hAnsi="仿宋" w:eastAsia="仿宋" w:cs="宋体"/>
          <w:color w:val="000000"/>
        </w:rPr>
      </w:pPr>
    </w:p>
    <w:p>
      <w:pPr>
        <w:keepNext w:val="0"/>
        <w:keepLines w:val="0"/>
        <w:pageBreakBefore w:val="0"/>
        <w:widowControl w:val="0"/>
        <w:kinsoku/>
        <w:wordWrap/>
        <w:overflowPunct/>
        <w:topLinePunct w:val="0"/>
        <w:autoSpaceDE w:val="0"/>
        <w:autoSpaceDN w:val="0"/>
        <w:bidi w:val="0"/>
        <w:adjustRightInd w:val="0"/>
        <w:snapToGrid/>
        <w:spacing w:line="560" w:lineRule="exact"/>
        <w:ind w:right="1431" w:rightChars="450"/>
        <w:jc w:val="right"/>
        <w:textAlignment w:val="auto"/>
        <w:rPr>
          <w:rFonts w:hint="eastAsia" w:ascii="仿宋" w:hAnsi="仿宋" w:eastAsia="仿宋" w:cs="宋体"/>
          <w:color w:val="000000"/>
        </w:rPr>
      </w:pPr>
    </w:p>
    <w:p>
      <w:pPr>
        <w:keepNext w:val="0"/>
        <w:keepLines w:val="0"/>
        <w:pageBreakBefore w:val="0"/>
        <w:widowControl w:val="0"/>
        <w:kinsoku/>
        <w:wordWrap/>
        <w:overflowPunct/>
        <w:topLinePunct w:val="0"/>
        <w:autoSpaceDE w:val="0"/>
        <w:autoSpaceDN w:val="0"/>
        <w:bidi w:val="0"/>
        <w:adjustRightInd w:val="0"/>
        <w:snapToGrid/>
        <w:spacing w:line="560" w:lineRule="exact"/>
        <w:ind w:right="1431" w:rightChars="450"/>
        <w:jc w:val="right"/>
        <w:textAlignment w:val="auto"/>
        <w:rPr>
          <w:rFonts w:hint="eastAsia" w:ascii="仿宋" w:hAnsi="仿宋" w:eastAsia="仿宋" w:cs="宋体"/>
          <w:color w:val="000000"/>
        </w:rPr>
      </w:pPr>
    </w:p>
    <w:p>
      <w:pPr>
        <w:keepNext w:val="0"/>
        <w:keepLines w:val="0"/>
        <w:pageBreakBefore w:val="0"/>
        <w:widowControl w:val="0"/>
        <w:kinsoku/>
        <w:wordWrap/>
        <w:overflowPunct/>
        <w:topLinePunct w:val="0"/>
        <w:autoSpaceDE w:val="0"/>
        <w:autoSpaceDN w:val="0"/>
        <w:bidi w:val="0"/>
        <w:adjustRightInd w:val="0"/>
        <w:snapToGrid/>
        <w:spacing w:line="560" w:lineRule="exact"/>
        <w:ind w:right="1431" w:rightChars="450"/>
        <w:jc w:val="right"/>
        <w:textAlignment w:val="auto"/>
        <w:rPr>
          <w:rFonts w:hint="eastAsia" w:ascii="仿宋" w:hAnsi="仿宋" w:eastAsia="仿宋" w:cs="宋体"/>
          <w:color w:val="000000"/>
        </w:rPr>
      </w:pPr>
    </w:p>
    <w:p>
      <w:pPr>
        <w:keepNext w:val="0"/>
        <w:keepLines w:val="0"/>
        <w:pageBreakBefore w:val="0"/>
        <w:widowControl w:val="0"/>
        <w:kinsoku/>
        <w:wordWrap/>
        <w:overflowPunct/>
        <w:topLinePunct w:val="0"/>
        <w:autoSpaceDE w:val="0"/>
        <w:autoSpaceDN w:val="0"/>
        <w:bidi w:val="0"/>
        <w:adjustRightInd w:val="0"/>
        <w:snapToGrid/>
        <w:spacing w:line="560" w:lineRule="exact"/>
        <w:ind w:right="1431" w:rightChars="450"/>
        <w:jc w:val="right"/>
        <w:textAlignment w:val="auto"/>
        <w:rPr>
          <w:rFonts w:hint="eastAsia" w:ascii="仿宋" w:hAnsi="仿宋" w:eastAsia="仿宋" w:cs="宋体"/>
          <w:color w:val="000000"/>
        </w:rPr>
      </w:pPr>
    </w:p>
    <w:p>
      <w:pPr>
        <w:keepNext w:val="0"/>
        <w:keepLines w:val="0"/>
        <w:pageBreakBefore w:val="0"/>
        <w:widowControl w:val="0"/>
        <w:kinsoku/>
        <w:wordWrap/>
        <w:overflowPunct/>
        <w:topLinePunct w:val="0"/>
        <w:autoSpaceDE w:val="0"/>
        <w:autoSpaceDN w:val="0"/>
        <w:bidi w:val="0"/>
        <w:adjustRightInd w:val="0"/>
        <w:snapToGrid/>
        <w:spacing w:line="560" w:lineRule="exact"/>
        <w:ind w:right="1431" w:rightChars="450"/>
        <w:jc w:val="right"/>
        <w:textAlignment w:val="auto"/>
        <w:rPr>
          <w:rFonts w:hint="eastAsia" w:ascii="仿宋" w:hAnsi="仿宋" w:eastAsia="仿宋" w:cs="宋体"/>
          <w:color w:val="000000"/>
        </w:rPr>
      </w:pPr>
    </w:p>
    <w:p>
      <w:pPr>
        <w:keepNext w:val="0"/>
        <w:keepLines w:val="0"/>
        <w:pageBreakBefore w:val="0"/>
        <w:widowControl w:val="0"/>
        <w:kinsoku/>
        <w:wordWrap/>
        <w:overflowPunct/>
        <w:topLinePunct w:val="0"/>
        <w:autoSpaceDE w:val="0"/>
        <w:autoSpaceDN w:val="0"/>
        <w:bidi w:val="0"/>
        <w:adjustRightInd w:val="0"/>
        <w:snapToGrid/>
        <w:spacing w:line="560" w:lineRule="exact"/>
        <w:ind w:right="1431" w:rightChars="450"/>
        <w:jc w:val="right"/>
        <w:textAlignment w:val="auto"/>
        <w:rPr>
          <w:rFonts w:hint="eastAsia" w:ascii="仿宋" w:hAnsi="仿宋" w:eastAsia="仿宋" w:cs="宋体"/>
          <w:color w:val="000000"/>
        </w:rPr>
      </w:pPr>
    </w:p>
    <w:p>
      <w:pPr>
        <w:keepNext w:val="0"/>
        <w:keepLines w:val="0"/>
        <w:pageBreakBefore w:val="0"/>
        <w:widowControl w:val="0"/>
        <w:kinsoku/>
        <w:wordWrap/>
        <w:overflowPunct/>
        <w:topLinePunct w:val="0"/>
        <w:autoSpaceDE w:val="0"/>
        <w:autoSpaceDN w:val="0"/>
        <w:bidi w:val="0"/>
        <w:adjustRightInd w:val="0"/>
        <w:snapToGrid/>
        <w:spacing w:line="560" w:lineRule="exact"/>
        <w:ind w:right="1431" w:rightChars="450"/>
        <w:jc w:val="right"/>
        <w:textAlignment w:val="auto"/>
        <w:rPr>
          <w:rFonts w:hint="eastAsia" w:ascii="仿宋" w:hAnsi="仿宋" w:eastAsia="仿宋" w:cs="宋体"/>
          <w:color w:val="000000"/>
        </w:rPr>
      </w:pPr>
    </w:p>
    <w:p>
      <w:pPr>
        <w:keepNext w:val="0"/>
        <w:keepLines w:val="0"/>
        <w:pageBreakBefore w:val="0"/>
        <w:widowControl w:val="0"/>
        <w:kinsoku/>
        <w:wordWrap/>
        <w:overflowPunct/>
        <w:topLinePunct w:val="0"/>
        <w:autoSpaceDE w:val="0"/>
        <w:autoSpaceDN w:val="0"/>
        <w:bidi w:val="0"/>
        <w:adjustRightInd w:val="0"/>
        <w:snapToGrid/>
        <w:spacing w:line="560" w:lineRule="exact"/>
        <w:ind w:right="1431" w:rightChars="450"/>
        <w:jc w:val="right"/>
        <w:textAlignment w:val="auto"/>
        <w:rPr>
          <w:rFonts w:hint="eastAsia" w:ascii="仿宋" w:hAnsi="仿宋" w:eastAsia="仿宋" w:cs="宋体"/>
          <w:color w:val="000000"/>
        </w:rPr>
      </w:pPr>
    </w:p>
    <w:p>
      <w:pPr>
        <w:keepNext w:val="0"/>
        <w:keepLines w:val="0"/>
        <w:pageBreakBefore w:val="0"/>
        <w:widowControl w:val="0"/>
        <w:kinsoku/>
        <w:wordWrap/>
        <w:overflowPunct/>
        <w:topLinePunct w:val="0"/>
        <w:autoSpaceDE w:val="0"/>
        <w:autoSpaceDN w:val="0"/>
        <w:bidi w:val="0"/>
        <w:adjustRightInd w:val="0"/>
        <w:snapToGrid/>
        <w:spacing w:line="560" w:lineRule="exact"/>
        <w:ind w:right="1431" w:rightChars="450"/>
        <w:jc w:val="right"/>
        <w:textAlignment w:val="auto"/>
        <w:rPr>
          <w:rFonts w:hint="eastAsia" w:ascii="仿宋" w:hAnsi="仿宋" w:eastAsia="仿宋" w:cs="宋体"/>
          <w:color w:val="000000"/>
        </w:rPr>
      </w:pPr>
    </w:p>
    <w:p>
      <w:pPr>
        <w:keepNext w:val="0"/>
        <w:keepLines w:val="0"/>
        <w:pageBreakBefore w:val="0"/>
        <w:widowControl w:val="0"/>
        <w:kinsoku/>
        <w:wordWrap/>
        <w:overflowPunct/>
        <w:topLinePunct w:val="0"/>
        <w:autoSpaceDE w:val="0"/>
        <w:autoSpaceDN w:val="0"/>
        <w:bidi w:val="0"/>
        <w:adjustRightInd w:val="0"/>
        <w:snapToGrid/>
        <w:spacing w:line="560" w:lineRule="exact"/>
        <w:ind w:right="1431" w:rightChars="450"/>
        <w:jc w:val="right"/>
        <w:textAlignment w:val="auto"/>
        <w:rPr>
          <w:rFonts w:hint="eastAsia" w:ascii="仿宋" w:hAnsi="仿宋" w:eastAsia="仿宋" w:cs="宋体"/>
          <w:color w:val="000000"/>
        </w:rPr>
      </w:pPr>
    </w:p>
    <w:p>
      <w:pPr>
        <w:keepNext w:val="0"/>
        <w:keepLines w:val="0"/>
        <w:pageBreakBefore w:val="0"/>
        <w:widowControl w:val="0"/>
        <w:kinsoku/>
        <w:wordWrap/>
        <w:overflowPunct/>
        <w:topLinePunct w:val="0"/>
        <w:autoSpaceDE w:val="0"/>
        <w:autoSpaceDN w:val="0"/>
        <w:bidi w:val="0"/>
        <w:adjustRightInd w:val="0"/>
        <w:snapToGrid/>
        <w:spacing w:line="560" w:lineRule="exact"/>
        <w:ind w:right="1431" w:rightChars="450"/>
        <w:jc w:val="right"/>
        <w:textAlignment w:val="auto"/>
        <w:rPr>
          <w:rFonts w:hint="eastAsia" w:ascii="仿宋" w:hAnsi="仿宋" w:eastAsia="仿宋" w:cs="宋体"/>
          <w:color w:val="000000"/>
        </w:rPr>
      </w:pPr>
    </w:p>
    <w:p>
      <w:pPr>
        <w:keepNext w:val="0"/>
        <w:keepLines w:val="0"/>
        <w:pageBreakBefore w:val="0"/>
        <w:widowControl w:val="0"/>
        <w:kinsoku/>
        <w:wordWrap/>
        <w:overflowPunct/>
        <w:topLinePunct w:val="0"/>
        <w:autoSpaceDE w:val="0"/>
        <w:autoSpaceDN w:val="0"/>
        <w:bidi w:val="0"/>
        <w:adjustRightInd w:val="0"/>
        <w:snapToGrid/>
        <w:spacing w:line="560" w:lineRule="exact"/>
        <w:ind w:right="1431" w:rightChars="450"/>
        <w:jc w:val="right"/>
        <w:textAlignment w:val="auto"/>
        <w:rPr>
          <w:rFonts w:hint="eastAsia" w:ascii="仿宋" w:hAnsi="仿宋" w:eastAsia="仿宋" w:cs="宋体"/>
          <w:color w:val="000000"/>
        </w:rPr>
      </w:pPr>
    </w:p>
    <w:p>
      <w:pPr>
        <w:keepNext w:val="0"/>
        <w:keepLines w:val="0"/>
        <w:pageBreakBefore w:val="0"/>
        <w:widowControl w:val="0"/>
        <w:kinsoku/>
        <w:wordWrap/>
        <w:overflowPunct/>
        <w:topLinePunct w:val="0"/>
        <w:autoSpaceDE w:val="0"/>
        <w:autoSpaceDN w:val="0"/>
        <w:bidi w:val="0"/>
        <w:adjustRightInd w:val="0"/>
        <w:snapToGrid/>
        <w:spacing w:line="560" w:lineRule="exact"/>
        <w:ind w:right="1431" w:rightChars="450"/>
        <w:jc w:val="right"/>
        <w:textAlignment w:val="auto"/>
        <w:rPr>
          <w:rFonts w:hint="eastAsia" w:ascii="仿宋" w:hAnsi="仿宋" w:eastAsia="仿宋" w:cs="宋体"/>
          <w:color w:val="000000"/>
        </w:rPr>
      </w:pPr>
    </w:p>
    <w:p>
      <w:pPr>
        <w:keepNext w:val="0"/>
        <w:keepLines w:val="0"/>
        <w:pageBreakBefore w:val="0"/>
        <w:widowControl w:val="0"/>
        <w:kinsoku/>
        <w:wordWrap/>
        <w:overflowPunct/>
        <w:topLinePunct w:val="0"/>
        <w:autoSpaceDE w:val="0"/>
        <w:autoSpaceDN w:val="0"/>
        <w:bidi w:val="0"/>
        <w:adjustRightInd w:val="0"/>
        <w:snapToGrid/>
        <w:spacing w:line="560" w:lineRule="exact"/>
        <w:ind w:right="1431" w:rightChars="450"/>
        <w:jc w:val="right"/>
        <w:textAlignment w:val="auto"/>
        <w:rPr>
          <w:rFonts w:hint="eastAsia" w:ascii="仿宋" w:hAnsi="仿宋" w:eastAsia="仿宋" w:cs="宋体"/>
          <w:color w:val="000000"/>
        </w:rPr>
      </w:pPr>
    </w:p>
    <w:p>
      <w:pPr>
        <w:keepNext w:val="0"/>
        <w:keepLines w:val="0"/>
        <w:pageBreakBefore w:val="0"/>
        <w:widowControl w:val="0"/>
        <w:kinsoku/>
        <w:wordWrap/>
        <w:overflowPunct/>
        <w:topLinePunct w:val="0"/>
        <w:autoSpaceDE w:val="0"/>
        <w:autoSpaceDN w:val="0"/>
        <w:bidi w:val="0"/>
        <w:adjustRightInd w:val="0"/>
        <w:snapToGrid/>
        <w:spacing w:line="560" w:lineRule="exact"/>
        <w:ind w:right="1431" w:rightChars="450"/>
        <w:jc w:val="right"/>
        <w:textAlignment w:val="auto"/>
        <w:rPr>
          <w:rFonts w:hint="eastAsia" w:ascii="仿宋" w:hAnsi="仿宋" w:eastAsia="仿宋" w:cs="宋体"/>
          <w:color w:val="000000"/>
        </w:rPr>
      </w:pPr>
    </w:p>
    <w:p>
      <w:pPr>
        <w:keepNext w:val="0"/>
        <w:keepLines w:val="0"/>
        <w:pageBreakBefore w:val="0"/>
        <w:widowControl w:val="0"/>
        <w:kinsoku/>
        <w:wordWrap/>
        <w:overflowPunct/>
        <w:topLinePunct w:val="0"/>
        <w:autoSpaceDE w:val="0"/>
        <w:autoSpaceDN w:val="0"/>
        <w:bidi w:val="0"/>
        <w:adjustRightInd w:val="0"/>
        <w:snapToGrid/>
        <w:spacing w:line="560" w:lineRule="exact"/>
        <w:ind w:right="1431" w:rightChars="450"/>
        <w:jc w:val="right"/>
        <w:textAlignment w:val="auto"/>
        <w:rPr>
          <w:rFonts w:hint="eastAsia" w:ascii="仿宋" w:hAnsi="仿宋" w:eastAsia="仿宋" w:cs="宋体"/>
          <w:color w:val="000000"/>
        </w:rPr>
      </w:pPr>
    </w:p>
    <w:p>
      <w:pPr>
        <w:keepNext w:val="0"/>
        <w:keepLines w:val="0"/>
        <w:pageBreakBefore w:val="0"/>
        <w:widowControl w:val="0"/>
        <w:kinsoku/>
        <w:wordWrap/>
        <w:overflowPunct/>
        <w:topLinePunct w:val="0"/>
        <w:autoSpaceDE w:val="0"/>
        <w:autoSpaceDN w:val="0"/>
        <w:bidi w:val="0"/>
        <w:adjustRightInd w:val="0"/>
        <w:snapToGrid/>
        <w:spacing w:line="560" w:lineRule="exact"/>
        <w:ind w:right="1431" w:rightChars="450"/>
        <w:jc w:val="right"/>
        <w:textAlignment w:val="auto"/>
        <w:rPr>
          <w:rFonts w:hint="eastAsia" w:ascii="仿宋" w:hAnsi="仿宋" w:eastAsia="仿宋" w:cs="宋体"/>
          <w:color w:val="000000"/>
        </w:rPr>
      </w:pPr>
    </w:p>
    <w:p>
      <w:pPr>
        <w:keepNext w:val="0"/>
        <w:keepLines w:val="0"/>
        <w:pageBreakBefore w:val="0"/>
        <w:widowControl w:val="0"/>
        <w:kinsoku/>
        <w:wordWrap/>
        <w:overflowPunct/>
        <w:topLinePunct w:val="0"/>
        <w:autoSpaceDE w:val="0"/>
        <w:autoSpaceDN w:val="0"/>
        <w:bidi w:val="0"/>
        <w:adjustRightInd w:val="0"/>
        <w:snapToGrid/>
        <w:spacing w:line="560" w:lineRule="exact"/>
        <w:ind w:right="1431" w:rightChars="450"/>
        <w:jc w:val="right"/>
        <w:textAlignment w:val="auto"/>
        <w:rPr>
          <w:rFonts w:hint="eastAsia" w:ascii="仿宋" w:hAnsi="仿宋" w:eastAsia="仿宋" w:cs="宋体"/>
          <w:color w:val="000000"/>
        </w:rPr>
      </w:pPr>
    </w:p>
    <w:p>
      <w:pPr>
        <w:keepNext w:val="0"/>
        <w:keepLines w:val="0"/>
        <w:pageBreakBefore w:val="0"/>
        <w:widowControl w:val="0"/>
        <w:kinsoku/>
        <w:wordWrap/>
        <w:overflowPunct/>
        <w:topLinePunct w:val="0"/>
        <w:autoSpaceDE w:val="0"/>
        <w:autoSpaceDN w:val="0"/>
        <w:bidi w:val="0"/>
        <w:adjustRightInd w:val="0"/>
        <w:snapToGrid/>
        <w:spacing w:line="560" w:lineRule="exact"/>
        <w:ind w:right="1431" w:rightChars="450"/>
        <w:jc w:val="right"/>
        <w:textAlignment w:val="auto"/>
        <w:rPr>
          <w:rFonts w:hint="eastAsia" w:ascii="仿宋" w:hAnsi="仿宋" w:eastAsia="仿宋" w:cs="宋体"/>
          <w:color w:val="000000"/>
        </w:rPr>
      </w:pPr>
    </w:p>
    <w:p>
      <w:pPr>
        <w:keepNext w:val="0"/>
        <w:keepLines w:val="0"/>
        <w:pageBreakBefore w:val="0"/>
        <w:widowControl w:val="0"/>
        <w:kinsoku/>
        <w:wordWrap/>
        <w:overflowPunct/>
        <w:topLinePunct w:val="0"/>
        <w:autoSpaceDE w:val="0"/>
        <w:autoSpaceDN w:val="0"/>
        <w:bidi w:val="0"/>
        <w:adjustRightInd w:val="0"/>
        <w:snapToGrid/>
        <w:spacing w:line="560" w:lineRule="exact"/>
        <w:ind w:right="1431" w:rightChars="450"/>
        <w:jc w:val="right"/>
        <w:textAlignment w:val="auto"/>
        <w:rPr>
          <w:rFonts w:hint="eastAsia" w:ascii="仿宋" w:hAnsi="仿宋" w:eastAsia="仿宋" w:cs="宋体"/>
          <w:color w:val="000000"/>
        </w:rPr>
      </w:pPr>
    </w:p>
    <w:p>
      <w:pPr>
        <w:keepNext w:val="0"/>
        <w:keepLines w:val="0"/>
        <w:pageBreakBefore w:val="0"/>
        <w:widowControl w:val="0"/>
        <w:kinsoku/>
        <w:wordWrap/>
        <w:overflowPunct/>
        <w:topLinePunct w:val="0"/>
        <w:autoSpaceDE w:val="0"/>
        <w:autoSpaceDN w:val="0"/>
        <w:bidi w:val="0"/>
        <w:adjustRightInd w:val="0"/>
        <w:snapToGrid/>
        <w:spacing w:line="560" w:lineRule="exact"/>
        <w:ind w:right="1431" w:rightChars="450"/>
        <w:jc w:val="right"/>
        <w:textAlignment w:val="auto"/>
        <w:rPr>
          <w:rFonts w:hint="eastAsia" w:ascii="仿宋" w:hAnsi="仿宋" w:eastAsia="仿宋" w:cs="宋体"/>
          <w:color w:val="000000"/>
        </w:rPr>
      </w:pPr>
    </w:p>
    <w:p>
      <w:pPr>
        <w:keepNext w:val="0"/>
        <w:keepLines w:val="0"/>
        <w:pageBreakBefore w:val="0"/>
        <w:widowControl w:val="0"/>
        <w:kinsoku/>
        <w:wordWrap/>
        <w:overflowPunct/>
        <w:topLinePunct w:val="0"/>
        <w:autoSpaceDE w:val="0"/>
        <w:autoSpaceDN w:val="0"/>
        <w:bidi w:val="0"/>
        <w:adjustRightInd w:val="0"/>
        <w:snapToGrid/>
        <w:spacing w:line="560" w:lineRule="exact"/>
        <w:ind w:right="1431" w:rightChars="450"/>
        <w:jc w:val="right"/>
        <w:textAlignment w:val="auto"/>
        <w:rPr>
          <w:rFonts w:hint="eastAsia" w:ascii="仿宋" w:hAnsi="仿宋" w:eastAsia="仿宋" w:cs="宋体"/>
          <w:color w:val="000000"/>
        </w:rPr>
      </w:pPr>
    </w:p>
    <w:p>
      <w:pPr>
        <w:keepNext w:val="0"/>
        <w:keepLines w:val="0"/>
        <w:pageBreakBefore w:val="0"/>
        <w:widowControl w:val="0"/>
        <w:kinsoku/>
        <w:wordWrap/>
        <w:overflowPunct/>
        <w:topLinePunct w:val="0"/>
        <w:autoSpaceDE w:val="0"/>
        <w:autoSpaceDN w:val="0"/>
        <w:bidi w:val="0"/>
        <w:adjustRightInd w:val="0"/>
        <w:snapToGrid/>
        <w:spacing w:line="560" w:lineRule="exact"/>
        <w:ind w:right="1431" w:rightChars="450"/>
        <w:jc w:val="right"/>
        <w:textAlignment w:val="auto"/>
        <w:rPr>
          <w:rFonts w:hint="eastAsia" w:ascii="仿宋" w:hAnsi="仿宋" w:eastAsia="仿宋" w:cs="宋体"/>
          <w:color w:val="000000"/>
        </w:rPr>
      </w:pPr>
    </w:p>
    <w:p>
      <w:pPr>
        <w:keepNext w:val="0"/>
        <w:keepLines w:val="0"/>
        <w:pageBreakBefore w:val="0"/>
        <w:widowControl w:val="0"/>
        <w:kinsoku/>
        <w:wordWrap/>
        <w:overflowPunct/>
        <w:topLinePunct w:val="0"/>
        <w:autoSpaceDE w:val="0"/>
        <w:autoSpaceDN w:val="0"/>
        <w:bidi w:val="0"/>
        <w:adjustRightInd w:val="0"/>
        <w:snapToGrid/>
        <w:spacing w:line="560" w:lineRule="exact"/>
        <w:ind w:right="1431" w:rightChars="450"/>
        <w:jc w:val="right"/>
        <w:textAlignment w:val="auto"/>
        <w:rPr>
          <w:rFonts w:hint="eastAsia" w:ascii="仿宋" w:hAnsi="仿宋" w:eastAsia="仿宋" w:cs="宋体"/>
          <w:color w:val="000000"/>
        </w:rPr>
      </w:pPr>
    </w:p>
    <w:p>
      <w:pPr>
        <w:keepNext w:val="0"/>
        <w:keepLines w:val="0"/>
        <w:pageBreakBefore w:val="0"/>
        <w:widowControl w:val="0"/>
        <w:kinsoku/>
        <w:wordWrap/>
        <w:overflowPunct/>
        <w:topLinePunct w:val="0"/>
        <w:autoSpaceDE w:val="0"/>
        <w:autoSpaceDN w:val="0"/>
        <w:bidi w:val="0"/>
        <w:adjustRightInd w:val="0"/>
        <w:snapToGrid/>
        <w:spacing w:line="560" w:lineRule="exact"/>
        <w:ind w:right="1431" w:rightChars="450"/>
        <w:jc w:val="right"/>
        <w:textAlignment w:val="auto"/>
        <w:rPr>
          <w:rFonts w:hint="eastAsia" w:ascii="仿宋" w:hAnsi="仿宋" w:eastAsia="仿宋" w:cs="宋体"/>
          <w:color w:val="000000"/>
        </w:rPr>
      </w:pPr>
    </w:p>
    <w:p>
      <w:pPr>
        <w:keepNext w:val="0"/>
        <w:keepLines w:val="0"/>
        <w:pageBreakBefore w:val="0"/>
        <w:widowControl w:val="0"/>
        <w:kinsoku/>
        <w:wordWrap/>
        <w:overflowPunct/>
        <w:topLinePunct w:val="0"/>
        <w:autoSpaceDE w:val="0"/>
        <w:autoSpaceDN w:val="0"/>
        <w:bidi w:val="0"/>
        <w:adjustRightInd w:val="0"/>
        <w:snapToGrid/>
        <w:spacing w:line="560" w:lineRule="exact"/>
        <w:ind w:right="1431" w:rightChars="450"/>
        <w:jc w:val="right"/>
        <w:textAlignment w:val="auto"/>
        <w:rPr>
          <w:rFonts w:hint="eastAsia" w:ascii="仿宋" w:hAnsi="仿宋" w:eastAsia="仿宋" w:cs="宋体"/>
          <w:color w:val="000000"/>
        </w:rPr>
      </w:pPr>
    </w:p>
    <w:p>
      <w:pPr>
        <w:keepNext w:val="0"/>
        <w:keepLines w:val="0"/>
        <w:pageBreakBefore w:val="0"/>
        <w:widowControl w:val="0"/>
        <w:kinsoku/>
        <w:wordWrap/>
        <w:overflowPunct/>
        <w:topLinePunct w:val="0"/>
        <w:autoSpaceDE w:val="0"/>
        <w:autoSpaceDN w:val="0"/>
        <w:bidi w:val="0"/>
        <w:adjustRightInd w:val="0"/>
        <w:snapToGrid/>
        <w:spacing w:line="560" w:lineRule="exact"/>
        <w:ind w:right="1431" w:rightChars="450"/>
        <w:jc w:val="right"/>
        <w:textAlignment w:val="auto"/>
        <w:rPr>
          <w:rFonts w:hint="eastAsia" w:ascii="仿宋" w:hAnsi="仿宋" w:eastAsia="仿宋" w:cs="宋体"/>
          <w:color w:val="000000"/>
        </w:rPr>
      </w:pPr>
    </w:p>
    <w:p>
      <w:pPr>
        <w:keepNext w:val="0"/>
        <w:keepLines w:val="0"/>
        <w:pageBreakBefore w:val="0"/>
        <w:widowControl w:val="0"/>
        <w:kinsoku/>
        <w:wordWrap/>
        <w:overflowPunct/>
        <w:topLinePunct w:val="0"/>
        <w:autoSpaceDE w:val="0"/>
        <w:autoSpaceDN w:val="0"/>
        <w:bidi w:val="0"/>
        <w:adjustRightInd w:val="0"/>
        <w:snapToGrid/>
        <w:spacing w:line="560" w:lineRule="exact"/>
        <w:ind w:right="1431" w:rightChars="450"/>
        <w:jc w:val="right"/>
        <w:textAlignment w:val="auto"/>
        <w:rPr>
          <w:rFonts w:hint="eastAsia" w:ascii="仿宋" w:hAnsi="仿宋" w:eastAsia="仿宋" w:cs="宋体"/>
          <w:color w:val="000000"/>
        </w:rPr>
      </w:pPr>
    </w:p>
    <w:p>
      <w:pPr>
        <w:keepNext w:val="0"/>
        <w:keepLines w:val="0"/>
        <w:pageBreakBefore w:val="0"/>
        <w:widowControl w:val="0"/>
        <w:kinsoku/>
        <w:wordWrap/>
        <w:overflowPunct/>
        <w:topLinePunct w:val="0"/>
        <w:autoSpaceDE w:val="0"/>
        <w:autoSpaceDN w:val="0"/>
        <w:bidi w:val="0"/>
        <w:adjustRightInd w:val="0"/>
        <w:snapToGrid/>
        <w:spacing w:line="560" w:lineRule="exact"/>
        <w:ind w:right="1431" w:rightChars="450"/>
        <w:jc w:val="right"/>
        <w:textAlignment w:val="auto"/>
        <w:rPr>
          <w:rFonts w:hint="eastAsia" w:ascii="仿宋" w:hAnsi="仿宋" w:eastAsia="仿宋" w:cs="宋体"/>
          <w:color w:val="000000"/>
        </w:rPr>
      </w:pPr>
    </w:p>
    <w:p>
      <w:pPr>
        <w:keepNext w:val="0"/>
        <w:keepLines w:val="0"/>
        <w:pageBreakBefore w:val="0"/>
        <w:widowControl w:val="0"/>
        <w:kinsoku/>
        <w:wordWrap/>
        <w:overflowPunct/>
        <w:topLinePunct w:val="0"/>
        <w:autoSpaceDE w:val="0"/>
        <w:autoSpaceDN w:val="0"/>
        <w:bidi w:val="0"/>
        <w:adjustRightInd w:val="0"/>
        <w:snapToGrid/>
        <w:spacing w:line="560" w:lineRule="exact"/>
        <w:ind w:right="1431" w:rightChars="450"/>
        <w:jc w:val="right"/>
        <w:textAlignment w:val="auto"/>
        <w:rPr>
          <w:rFonts w:hint="eastAsia" w:ascii="仿宋" w:hAnsi="仿宋" w:eastAsia="仿宋" w:cs="宋体"/>
          <w:color w:val="000000"/>
        </w:rPr>
      </w:pPr>
    </w:p>
    <w:p>
      <w:pPr>
        <w:keepNext w:val="0"/>
        <w:keepLines w:val="0"/>
        <w:pageBreakBefore w:val="0"/>
        <w:widowControl w:val="0"/>
        <w:kinsoku/>
        <w:wordWrap/>
        <w:overflowPunct/>
        <w:topLinePunct w:val="0"/>
        <w:autoSpaceDE w:val="0"/>
        <w:autoSpaceDN w:val="0"/>
        <w:bidi w:val="0"/>
        <w:adjustRightInd w:val="0"/>
        <w:snapToGrid/>
        <w:spacing w:line="560" w:lineRule="exact"/>
        <w:ind w:right="1431" w:rightChars="450"/>
        <w:jc w:val="right"/>
        <w:textAlignment w:val="auto"/>
        <w:rPr>
          <w:rFonts w:hint="eastAsia" w:ascii="仿宋" w:hAnsi="仿宋" w:eastAsia="仿宋" w:cs="宋体"/>
          <w:color w:val="000000"/>
        </w:rPr>
      </w:pPr>
    </w:p>
    <w:p>
      <w:pPr>
        <w:keepNext w:val="0"/>
        <w:keepLines w:val="0"/>
        <w:pageBreakBefore w:val="0"/>
        <w:widowControl w:val="0"/>
        <w:kinsoku/>
        <w:wordWrap/>
        <w:overflowPunct/>
        <w:topLinePunct w:val="0"/>
        <w:autoSpaceDE w:val="0"/>
        <w:autoSpaceDN w:val="0"/>
        <w:bidi w:val="0"/>
        <w:adjustRightInd w:val="0"/>
        <w:snapToGrid/>
        <w:spacing w:line="560" w:lineRule="exact"/>
        <w:ind w:right="1431" w:rightChars="450"/>
        <w:jc w:val="right"/>
        <w:textAlignment w:val="auto"/>
        <w:rPr>
          <w:rFonts w:hint="eastAsia" w:ascii="仿宋" w:hAnsi="仿宋" w:eastAsia="仿宋" w:cs="宋体"/>
          <w:color w:val="000000"/>
        </w:rPr>
      </w:pPr>
    </w:p>
    <w:p>
      <w:pPr>
        <w:keepNext w:val="0"/>
        <w:keepLines w:val="0"/>
        <w:pageBreakBefore w:val="0"/>
        <w:widowControl w:val="0"/>
        <w:kinsoku/>
        <w:wordWrap/>
        <w:overflowPunct/>
        <w:topLinePunct w:val="0"/>
        <w:autoSpaceDE w:val="0"/>
        <w:autoSpaceDN w:val="0"/>
        <w:bidi w:val="0"/>
        <w:adjustRightInd w:val="0"/>
        <w:snapToGrid/>
        <w:spacing w:line="560" w:lineRule="exact"/>
        <w:ind w:right="1431" w:rightChars="450"/>
        <w:jc w:val="right"/>
        <w:textAlignment w:val="auto"/>
        <w:rPr>
          <w:rFonts w:hint="eastAsia" w:ascii="仿宋" w:hAnsi="仿宋" w:eastAsia="仿宋" w:cs="宋体"/>
          <w:color w:val="000000"/>
        </w:rPr>
      </w:pPr>
    </w:p>
    <w:p>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_GB2312" w:cs="宋体"/>
          <w:color w:val="000000"/>
          <w:sz w:val="28"/>
          <w:szCs w:val="28"/>
          <w:u w:val="single"/>
        </w:rPr>
      </w:pPr>
      <w:r>
        <w:rPr>
          <w:rFonts w:hint="eastAsia" w:ascii="仿宋_GB2312" w:cs="宋体"/>
          <w:color w:val="000000"/>
          <w:sz w:val="28"/>
          <w:szCs w:val="28"/>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ascii="仿宋" w:hAnsi="仿宋" w:eastAsia="仿宋" w:cs="宋体"/>
          <w:color w:val="000000"/>
          <w:sz w:val="28"/>
          <w:szCs w:val="28"/>
          <w:u w:val="single"/>
        </w:rPr>
      </w:pPr>
      <w:r>
        <w:rPr>
          <w:rFonts w:hint="eastAsia" w:ascii="仿宋" w:hAnsi="仿宋" w:eastAsia="仿宋" w:cs="宋体"/>
          <w:color w:val="000000"/>
          <w:sz w:val="28"/>
          <w:szCs w:val="28"/>
          <w:u w:val="single"/>
        </w:rPr>
        <w:t xml:space="preserve">  鹤岗市生态环境局办公室                      202</w:t>
      </w:r>
      <w:r>
        <w:rPr>
          <w:rFonts w:hint="eastAsia" w:ascii="仿宋" w:hAnsi="仿宋" w:eastAsia="仿宋" w:cs="宋体"/>
          <w:color w:val="000000"/>
          <w:sz w:val="28"/>
          <w:szCs w:val="28"/>
          <w:u w:val="single"/>
          <w:lang w:val="en-US" w:eastAsia="zh-CN"/>
        </w:rPr>
        <w:t>4</w:t>
      </w:r>
      <w:r>
        <w:rPr>
          <w:rFonts w:hint="eastAsia" w:ascii="仿宋" w:hAnsi="仿宋" w:eastAsia="仿宋" w:cs="宋体"/>
          <w:color w:val="000000"/>
          <w:sz w:val="28"/>
          <w:szCs w:val="28"/>
          <w:u w:val="single"/>
        </w:rPr>
        <w:t>年</w:t>
      </w:r>
      <w:r>
        <w:rPr>
          <w:rFonts w:hint="eastAsia" w:ascii="仿宋" w:hAnsi="仿宋" w:eastAsia="仿宋" w:cs="宋体"/>
          <w:color w:val="000000"/>
          <w:sz w:val="28"/>
          <w:szCs w:val="28"/>
          <w:u w:val="single"/>
          <w:lang w:val="en-US" w:eastAsia="zh-CN"/>
        </w:rPr>
        <w:t>5</w:t>
      </w:r>
      <w:r>
        <w:rPr>
          <w:rFonts w:hint="eastAsia" w:ascii="仿宋" w:hAnsi="仿宋" w:eastAsia="仿宋" w:cs="宋体"/>
          <w:color w:val="000000"/>
          <w:sz w:val="28"/>
          <w:szCs w:val="28"/>
          <w:u w:val="single"/>
        </w:rPr>
        <w:t>月</w:t>
      </w:r>
      <w:r>
        <w:rPr>
          <w:rFonts w:hint="eastAsia" w:ascii="仿宋" w:hAnsi="仿宋" w:eastAsia="仿宋" w:cs="宋体"/>
          <w:color w:val="000000"/>
          <w:sz w:val="28"/>
          <w:szCs w:val="28"/>
          <w:u w:val="single"/>
          <w:lang w:val="en-US" w:eastAsia="zh-CN"/>
        </w:rPr>
        <w:t>22</w:t>
      </w:r>
      <w:r>
        <w:rPr>
          <w:rFonts w:hint="eastAsia" w:ascii="仿宋" w:hAnsi="仿宋" w:eastAsia="仿宋" w:cs="宋体"/>
          <w:color w:val="000000"/>
          <w:sz w:val="28"/>
          <w:szCs w:val="28"/>
          <w:u w:val="single"/>
        </w:rPr>
        <w:t xml:space="preserve">日印发          </w:t>
      </w:r>
    </w:p>
    <w:sectPr>
      <w:footerReference r:id="rId3" w:type="default"/>
      <w:footerReference r:id="rId4" w:type="even"/>
      <w:pgSz w:w="11906" w:h="16838"/>
      <w:pgMar w:top="2098" w:right="1418" w:bottom="1701" w:left="1588" w:header="851" w:footer="992" w:gutter="0"/>
      <w:cols w:space="720" w:num="1"/>
      <w:titlePg/>
      <w:docGrid w:type="linesAndChars" w:linePitch="592" w:charSpace="-4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154779F-4921-4E8C-8FF1-80BB61C0F61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42E992E1-36E9-4FA2-9D11-43F074732E18}"/>
  </w:font>
  <w:font w:name="仿宋">
    <w:panose1 w:val="02010609060101010101"/>
    <w:charset w:val="86"/>
    <w:family w:val="modern"/>
    <w:pitch w:val="default"/>
    <w:sig w:usb0="800002BF" w:usb1="38CF7CFA" w:usb2="00000016" w:usb3="00000000" w:csb0="00040001" w:csb1="00000000"/>
    <w:embedRegular r:id="rId3" w:fontKey="{626C41D4-CBE0-49CA-BB3B-5120B9501E08}"/>
  </w:font>
  <w:font w:name="方正小标宋简体">
    <w:panose1 w:val="02000000000000000000"/>
    <w:charset w:val="86"/>
    <w:family w:val="script"/>
    <w:pitch w:val="default"/>
    <w:sig w:usb0="00000001" w:usb1="08000000" w:usb2="00000000" w:usb3="00000000" w:csb0="00040000" w:csb1="00000000"/>
    <w:embedRegular r:id="rId4" w:fontKey="{32153058-6655-4DBE-93B3-F20C74836CA9}"/>
  </w:font>
  <w:font w:name="方正仿宋_GB2312">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embedRegular r:id="rId5" w:fontKey="{D20D5062-CF5E-4BF4-A28C-63E08B07606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right"/>
      <w:rPr>
        <w:rFonts w:ascii="宋体" w:hAnsi="宋体" w:eastAsia="宋体"/>
        <w:sz w:val="28"/>
        <w:szCs w:val="28"/>
      </w:rPr>
    </w:pPr>
    <w:r>
      <w:rPr>
        <w:rFonts w:ascii="宋体" w:hAnsi="宋体" w:eastAsia="宋体"/>
        <w:kern w:val="0"/>
        <w:sz w:val="28"/>
        <w:szCs w:val="28"/>
      </w:rPr>
      <w:t xml:space="preserve">- </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rPr>
      <w:t>1</w:t>
    </w:r>
    <w:r>
      <w:rPr>
        <w:rFonts w:ascii="宋体" w:hAnsi="宋体" w:eastAsia="宋体"/>
        <w:kern w:val="0"/>
        <w:sz w:val="28"/>
        <w:szCs w:val="28"/>
      </w:rPr>
      <w:fldChar w:fldCharType="end"/>
    </w:r>
    <w:r>
      <w:rPr>
        <w:rFonts w:ascii="宋体" w:hAnsi="宋体" w:eastAsia="宋体"/>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ascii="宋体" w:hAnsi="宋体" w:eastAsia="宋体"/>
        <w:sz w:val="28"/>
        <w:szCs w:val="28"/>
      </w:rPr>
    </w:pPr>
    <w:r>
      <w:rPr>
        <w:rStyle w:val="8"/>
        <w:rFonts w:ascii="宋体" w:hAnsi="宋体" w:eastAsia="宋体"/>
        <w:kern w:val="0"/>
        <w:sz w:val="28"/>
        <w:szCs w:val="21"/>
      </w:rPr>
      <w:t xml:space="preserve">- </w:t>
    </w:r>
    <w:r>
      <w:rPr>
        <w:rStyle w:val="8"/>
        <w:rFonts w:ascii="宋体" w:hAnsi="宋体" w:eastAsia="宋体"/>
        <w:kern w:val="0"/>
        <w:sz w:val="28"/>
        <w:szCs w:val="21"/>
      </w:rPr>
      <w:fldChar w:fldCharType="begin"/>
    </w:r>
    <w:r>
      <w:rPr>
        <w:rStyle w:val="8"/>
        <w:rFonts w:ascii="宋体" w:hAnsi="宋体" w:eastAsia="宋体"/>
        <w:kern w:val="0"/>
        <w:sz w:val="28"/>
        <w:szCs w:val="21"/>
      </w:rPr>
      <w:instrText xml:space="preserve"> PAGE </w:instrText>
    </w:r>
    <w:r>
      <w:rPr>
        <w:rStyle w:val="8"/>
        <w:rFonts w:ascii="宋体" w:hAnsi="宋体" w:eastAsia="宋体"/>
        <w:kern w:val="0"/>
        <w:sz w:val="28"/>
        <w:szCs w:val="21"/>
      </w:rPr>
      <w:fldChar w:fldCharType="separate"/>
    </w:r>
    <w:r>
      <w:rPr>
        <w:rStyle w:val="8"/>
        <w:rFonts w:ascii="宋体" w:hAnsi="宋体" w:eastAsia="宋体"/>
        <w:kern w:val="0"/>
        <w:sz w:val="28"/>
        <w:szCs w:val="21"/>
      </w:rPr>
      <w:t>2</w:t>
    </w:r>
    <w:r>
      <w:rPr>
        <w:rStyle w:val="8"/>
        <w:rFonts w:ascii="宋体" w:hAnsi="宋体" w:eastAsia="宋体"/>
        <w:kern w:val="0"/>
        <w:sz w:val="28"/>
        <w:szCs w:val="21"/>
      </w:rPr>
      <w:fldChar w:fldCharType="end"/>
    </w:r>
    <w:r>
      <w:rPr>
        <w:rStyle w:val="8"/>
        <w:rFonts w:ascii="宋体" w:hAnsi="宋体" w:eastAsia="宋体"/>
        <w:kern w:val="0"/>
        <w:sz w:val="28"/>
        <w:szCs w:val="21"/>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159"/>
  <w:drawingGridVerticalSpacing w:val="29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yYjNjNjViM2ZjNWE0MzhhZDE5NmM0OTdhMGFhOTUifQ=="/>
  </w:docVars>
  <w:rsids>
    <w:rsidRoot w:val="65C1609A"/>
    <w:rsid w:val="0001111E"/>
    <w:rsid w:val="000260D9"/>
    <w:rsid w:val="00045946"/>
    <w:rsid w:val="00046341"/>
    <w:rsid w:val="00046530"/>
    <w:rsid w:val="00046EB5"/>
    <w:rsid w:val="000530DA"/>
    <w:rsid w:val="00074043"/>
    <w:rsid w:val="0008343C"/>
    <w:rsid w:val="00092D90"/>
    <w:rsid w:val="00093245"/>
    <w:rsid w:val="00113C81"/>
    <w:rsid w:val="00115013"/>
    <w:rsid w:val="001157AF"/>
    <w:rsid w:val="00122F4F"/>
    <w:rsid w:val="00126E42"/>
    <w:rsid w:val="00141313"/>
    <w:rsid w:val="00143D78"/>
    <w:rsid w:val="001629EA"/>
    <w:rsid w:val="001814FD"/>
    <w:rsid w:val="001A58ED"/>
    <w:rsid w:val="001A7342"/>
    <w:rsid w:val="001C34AA"/>
    <w:rsid w:val="001D41CE"/>
    <w:rsid w:val="002008CF"/>
    <w:rsid w:val="00202FE1"/>
    <w:rsid w:val="002162E7"/>
    <w:rsid w:val="00222774"/>
    <w:rsid w:val="00226A1E"/>
    <w:rsid w:val="002340AA"/>
    <w:rsid w:val="00245F60"/>
    <w:rsid w:val="00260177"/>
    <w:rsid w:val="00294F4D"/>
    <w:rsid w:val="002B665E"/>
    <w:rsid w:val="002C33A5"/>
    <w:rsid w:val="003019A4"/>
    <w:rsid w:val="00315281"/>
    <w:rsid w:val="00315F3E"/>
    <w:rsid w:val="00321A12"/>
    <w:rsid w:val="00343A5F"/>
    <w:rsid w:val="003474B1"/>
    <w:rsid w:val="0035243E"/>
    <w:rsid w:val="0036242A"/>
    <w:rsid w:val="003721DC"/>
    <w:rsid w:val="00374294"/>
    <w:rsid w:val="00387211"/>
    <w:rsid w:val="00387813"/>
    <w:rsid w:val="00396A08"/>
    <w:rsid w:val="003C0881"/>
    <w:rsid w:val="003D5A1B"/>
    <w:rsid w:val="003D71C9"/>
    <w:rsid w:val="003F2664"/>
    <w:rsid w:val="00417872"/>
    <w:rsid w:val="00442A90"/>
    <w:rsid w:val="004511F0"/>
    <w:rsid w:val="00454BB7"/>
    <w:rsid w:val="0047114D"/>
    <w:rsid w:val="004819C5"/>
    <w:rsid w:val="004876D9"/>
    <w:rsid w:val="0049303C"/>
    <w:rsid w:val="004B209A"/>
    <w:rsid w:val="004D00F6"/>
    <w:rsid w:val="005107B8"/>
    <w:rsid w:val="005237D5"/>
    <w:rsid w:val="00531C53"/>
    <w:rsid w:val="00547C7B"/>
    <w:rsid w:val="00563517"/>
    <w:rsid w:val="00593C50"/>
    <w:rsid w:val="00595CEE"/>
    <w:rsid w:val="005A7510"/>
    <w:rsid w:val="005B1A60"/>
    <w:rsid w:val="005D5DF7"/>
    <w:rsid w:val="00602D0F"/>
    <w:rsid w:val="006113F3"/>
    <w:rsid w:val="00623798"/>
    <w:rsid w:val="00631BE7"/>
    <w:rsid w:val="00663D39"/>
    <w:rsid w:val="00681CB7"/>
    <w:rsid w:val="006A25F8"/>
    <w:rsid w:val="006B619E"/>
    <w:rsid w:val="006C1BA6"/>
    <w:rsid w:val="006E757E"/>
    <w:rsid w:val="00701921"/>
    <w:rsid w:val="007029D4"/>
    <w:rsid w:val="00706933"/>
    <w:rsid w:val="00707948"/>
    <w:rsid w:val="0073011F"/>
    <w:rsid w:val="00764A0C"/>
    <w:rsid w:val="007712BA"/>
    <w:rsid w:val="007A3C09"/>
    <w:rsid w:val="007E2289"/>
    <w:rsid w:val="007F7B42"/>
    <w:rsid w:val="00810DB7"/>
    <w:rsid w:val="00830CF4"/>
    <w:rsid w:val="00834EB9"/>
    <w:rsid w:val="008C5C47"/>
    <w:rsid w:val="008D77E0"/>
    <w:rsid w:val="008E19F9"/>
    <w:rsid w:val="008E6258"/>
    <w:rsid w:val="008E6988"/>
    <w:rsid w:val="008E7FC9"/>
    <w:rsid w:val="009173B7"/>
    <w:rsid w:val="009235CB"/>
    <w:rsid w:val="009518D0"/>
    <w:rsid w:val="00954931"/>
    <w:rsid w:val="00963E6F"/>
    <w:rsid w:val="00967F4B"/>
    <w:rsid w:val="0097618F"/>
    <w:rsid w:val="00983E24"/>
    <w:rsid w:val="009B2E15"/>
    <w:rsid w:val="009B6860"/>
    <w:rsid w:val="009B6EC2"/>
    <w:rsid w:val="00A156F2"/>
    <w:rsid w:val="00A26496"/>
    <w:rsid w:val="00A276EA"/>
    <w:rsid w:val="00A56C33"/>
    <w:rsid w:val="00A70876"/>
    <w:rsid w:val="00A7382E"/>
    <w:rsid w:val="00A8321F"/>
    <w:rsid w:val="00A83D28"/>
    <w:rsid w:val="00A87461"/>
    <w:rsid w:val="00A920F4"/>
    <w:rsid w:val="00A94552"/>
    <w:rsid w:val="00AC5248"/>
    <w:rsid w:val="00AD037F"/>
    <w:rsid w:val="00AE17CE"/>
    <w:rsid w:val="00AF295C"/>
    <w:rsid w:val="00AF3C49"/>
    <w:rsid w:val="00B13741"/>
    <w:rsid w:val="00B24D82"/>
    <w:rsid w:val="00B2560C"/>
    <w:rsid w:val="00B31218"/>
    <w:rsid w:val="00B32B65"/>
    <w:rsid w:val="00B57649"/>
    <w:rsid w:val="00B81083"/>
    <w:rsid w:val="00BB0975"/>
    <w:rsid w:val="00BD313F"/>
    <w:rsid w:val="00BE2ABE"/>
    <w:rsid w:val="00BE5560"/>
    <w:rsid w:val="00BF51AB"/>
    <w:rsid w:val="00C50692"/>
    <w:rsid w:val="00C7083A"/>
    <w:rsid w:val="00C917A9"/>
    <w:rsid w:val="00C962F6"/>
    <w:rsid w:val="00CA1258"/>
    <w:rsid w:val="00CB15D8"/>
    <w:rsid w:val="00CC25D6"/>
    <w:rsid w:val="00CF4BFB"/>
    <w:rsid w:val="00D02FE8"/>
    <w:rsid w:val="00D45915"/>
    <w:rsid w:val="00D506FD"/>
    <w:rsid w:val="00D822A2"/>
    <w:rsid w:val="00D86F2E"/>
    <w:rsid w:val="00D9102A"/>
    <w:rsid w:val="00DA1968"/>
    <w:rsid w:val="00DB1DC1"/>
    <w:rsid w:val="00DC3912"/>
    <w:rsid w:val="00DD0EBF"/>
    <w:rsid w:val="00DD7CA4"/>
    <w:rsid w:val="00DE0384"/>
    <w:rsid w:val="00DE2A2C"/>
    <w:rsid w:val="00DF641D"/>
    <w:rsid w:val="00E02E6D"/>
    <w:rsid w:val="00E156EB"/>
    <w:rsid w:val="00E32629"/>
    <w:rsid w:val="00E365B5"/>
    <w:rsid w:val="00E61F98"/>
    <w:rsid w:val="00E73AEA"/>
    <w:rsid w:val="00E74BFF"/>
    <w:rsid w:val="00E75D5A"/>
    <w:rsid w:val="00E94B70"/>
    <w:rsid w:val="00EA37A2"/>
    <w:rsid w:val="00EC71B7"/>
    <w:rsid w:val="00ED54AF"/>
    <w:rsid w:val="00EE04C3"/>
    <w:rsid w:val="00F1516E"/>
    <w:rsid w:val="00F208F5"/>
    <w:rsid w:val="00F267DA"/>
    <w:rsid w:val="00F3447F"/>
    <w:rsid w:val="00F52E5B"/>
    <w:rsid w:val="00F607CD"/>
    <w:rsid w:val="00F62EAB"/>
    <w:rsid w:val="00F947B1"/>
    <w:rsid w:val="00FF387A"/>
    <w:rsid w:val="0EEA4470"/>
    <w:rsid w:val="102D2316"/>
    <w:rsid w:val="10B0565F"/>
    <w:rsid w:val="19A95648"/>
    <w:rsid w:val="21484D0F"/>
    <w:rsid w:val="379F0F1F"/>
    <w:rsid w:val="3F0B067A"/>
    <w:rsid w:val="431464E5"/>
    <w:rsid w:val="476964C8"/>
    <w:rsid w:val="53D97CFB"/>
    <w:rsid w:val="59F42A9D"/>
    <w:rsid w:val="65C1609A"/>
    <w:rsid w:val="6DFC1A7D"/>
    <w:rsid w:val="7F60529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Date"/>
    <w:basedOn w:val="1"/>
    <w:next w:val="1"/>
    <w:autoRedefine/>
    <w:qFormat/>
    <w:uiPriority w:val="0"/>
    <w:pPr>
      <w:ind w:left="100" w:leftChars="2500"/>
    </w:p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widowControl/>
      <w:jc w:val="left"/>
    </w:pPr>
    <w:rPr>
      <w:rFonts w:ascii="宋体" w:hAnsi="宋体" w:eastAsia="宋体" w:cs="宋体"/>
      <w:kern w:val="0"/>
      <w:sz w:val="24"/>
      <w:szCs w:val="24"/>
    </w:rPr>
  </w:style>
  <w:style w:type="character" w:styleId="8">
    <w:name w:val="page number"/>
    <w:basedOn w:val="7"/>
    <w:autoRedefine/>
    <w:qFormat/>
    <w:uiPriority w:val="0"/>
  </w:style>
  <w:style w:type="character" w:styleId="9">
    <w:name w:val="Hyperlink"/>
    <w:basedOn w:val="7"/>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G:\&#20986;&#25991;&#27169;&#26495;\&#40548;&#29615;&#20989;202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鹤环函2022.dot</Template>
  <Pages>3</Pages>
  <Words>905</Words>
  <Characters>983</Characters>
  <Lines>1</Lines>
  <Paragraphs>1</Paragraphs>
  <TotalTime>126</TotalTime>
  <ScaleCrop>false</ScaleCrop>
  <LinksUpToDate>false</LinksUpToDate>
  <CharactersWithSpaces>1089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2023-09-13T08:08:00Z</dcterms:created>
  <dc:creator>遥遥遥遥遥远_</dc:creator>
  <cp:lastModifiedBy>遥遥遥遥遥远_</cp:lastModifiedBy>
  <cp:lastPrinted>2024-05-22T11:34:38Z</cp:lastPrinted>
  <dcterms:modified xsi:type="dcterms:W3CDTF">2024-05-22T11:37:49Z</dcterms:modified>
  <dc:title>鹤环法〔2015〕Z03号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05D9E04534F24A2C868B9416102E9B2B_13</vt:lpwstr>
  </property>
  <property fmtid="{D5CDD505-2E9C-101B-9397-08002B2CF9AE}" pid="3" name="KSOProductBuildVer">
    <vt:lpwstr>2052-12.1.0.16417</vt:lpwstr>
  </property>
</Properties>
</file>