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：3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鹤岗市文体广电和旅游局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，该同志身份为（公务员、参公人员、事业编人员、公益性岗位人员、企业人员、其他）。参加2024年度“市委书记进校园”鹤岗市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文体广电和旅游局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</w:rPr>
        <w:t>直属</w:t>
      </w:r>
      <w:r>
        <w:rPr>
          <w:rFonts w:hint="eastAsia" w:ascii="仿宋" w:hAnsi="仿宋" w:eastAsia="仿宋" w:cs="仿宋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我单位的性质为：（机关、参公事业、事业、企业、其他）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单位负责人：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月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MGQ4NjZiMWI4YjIyNjk0MWQwYjkwOWM5NTQ3NT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C10896"/>
    <w:rsid w:val="00C60E0E"/>
    <w:rsid w:val="00CD7501"/>
    <w:rsid w:val="00CF6CA9"/>
    <w:rsid w:val="07C07EE7"/>
    <w:rsid w:val="18594459"/>
    <w:rsid w:val="304F4473"/>
    <w:rsid w:val="3BFCEB14"/>
    <w:rsid w:val="4D7B2BBD"/>
    <w:rsid w:val="50DE2252"/>
    <w:rsid w:val="5CF36192"/>
    <w:rsid w:val="68A63ECF"/>
    <w:rsid w:val="71DE5720"/>
    <w:rsid w:val="767032B7"/>
    <w:rsid w:val="77F336CB"/>
    <w:rsid w:val="7E537952"/>
    <w:rsid w:val="CAEB2264"/>
    <w:rsid w:val="DFBE1DB8"/>
    <w:rsid w:val="E7AA481D"/>
    <w:rsid w:val="F371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246</Words>
  <Characters>252</Characters>
  <Lines>2</Lines>
  <Paragraphs>1</Paragraphs>
  <TotalTime>1</TotalTime>
  <ScaleCrop>false</ScaleCrop>
  <LinksUpToDate>false</LinksUpToDate>
  <CharactersWithSpaces>307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2020-09-19T09:07:00Z</dcterms:created>
  <dc:creator>1</dc:creator>
  <cp:lastModifiedBy>uos</cp:lastModifiedBy>
  <cp:lastPrinted>2024-01-04T06:30:00Z</cp:lastPrinted>
  <dcterms:modified xsi:type="dcterms:W3CDTF">2024-06-18T09:43:28Z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C56E4980AAE143448000FDD358C59D4D</vt:lpwstr>
  </property>
</Properties>
</file>